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A6AB1" w14:textId="25DB71FA" w:rsidR="00C44DF5" w:rsidRDefault="00A7571B" w:rsidP="00A7571B">
      <w:pPr>
        <w:spacing w:after="0" w:line="240" w:lineRule="auto"/>
        <w:ind w:left="6373" w:firstLine="709"/>
        <w:jc w:val="center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        </w:t>
      </w:r>
      <w:r w:rsidR="00892AC9" w:rsidRPr="009F5D9F">
        <w:rPr>
          <w:rFonts w:cstheme="minorHAnsi"/>
          <w:b/>
          <w:bCs/>
          <w:sz w:val="18"/>
          <w:szCs w:val="18"/>
        </w:rPr>
        <w:t xml:space="preserve">MODELLO </w:t>
      </w:r>
      <w:r w:rsidR="006923E5" w:rsidRPr="009F5D9F">
        <w:rPr>
          <w:rFonts w:cstheme="minorHAnsi"/>
          <w:b/>
          <w:bCs/>
          <w:sz w:val="18"/>
          <w:szCs w:val="18"/>
        </w:rPr>
        <w:t>A</w:t>
      </w:r>
    </w:p>
    <w:p w14:paraId="6CFA296C" w14:textId="2AF7637B" w:rsidR="00B35C1B" w:rsidRDefault="00B35C1B" w:rsidP="00A7571B">
      <w:pPr>
        <w:spacing w:after="0" w:line="240" w:lineRule="auto"/>
        <w:ind w:left="7088" w:hanging="142"/>
        <w:jc w:val="right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                 (</w:t>
      </w:r>
      <w:r w:rsidR="0056314F">
        <w:rPr>
          <w:rFonts w:cstheme="minorHAnsi"/>
          <w:b/>
          <w:bCs/>
          <w:sz w:val="18"/>
          <w:szCs w:val="18"/>
        </w:rPr>
        <w:t>personale del CREA</w:t>
      </w:r>
      <w:r w:rsidR="00F4143B">
        <w:rPr>
          <w:rStyle w:val="Rimandonotaapidipagina"/>
          <w:rFonts w:cstheme="minorHAnsi"/>
          <w:b/>
          <w:bCs/>
          <w:sz w:val="18"/>
          <w:szCs w:val="18"/>
        </w:rPr>
        <w:footnoteReference w:id="1"/>
      </w:r>
      <w:r>
        <w:rPr>
          <w:rFonts w:cstheme="minorHAnsi"/>
          <w:b/>
          <w:bCs/>
          <w:sz w:val="18"/>
          <w:szCs w:val="18"/>
        </w:rPr>
        <w:t>)</w:t>
      </w:r>
    </w:p>
    <w:p w14:paraId="7CC87D43" w14:textId="77777777" w:rsidR="00F34F0C" w:rsidRPr="009F5D9F" w:rsidRDefault="00F34F0C" w:rsidP="009E7053">
      <w:pPr>
        <w:ind w:left="6372" w:firstLine="708"/>
        <w:jc w:val="right"/>
        <w:rPr>
          <w:rFonts w:cstheme="minorHAnsi"/>
          <w:b/>
          <w:bCs/>
          <w:sz w:val="18"/>
          <w:szCs w:val="18"/>
        </w:rPr>
      </w:pPr>
    </w:p>
    <w:p w14:paraId="778C8E45" w14:textId="1C75DE09" w:rsidR="009F5D9F" w:rsidRDefault="00F34F0C" w:rsidP="00A7571B">
      <w:pPr>
        <w:spacing w:after="0" w:line="240" w:lineRule="auto"/>
        <w:jc w:val="right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                                                                     </w:t>
      </w:r>
      <w:r w:rsidR="00A7571B">
        <w:rPr>
          <w:rFonts w:cstheme="minorHAnsi"/>
          <w:b/>
          <w:bCs/>
          <w:sz w:val="18"/>
          <w:szCs w:val="18"/>
        </w:rPr>
        <w:t xml:space="preserve">                                                                               </w:t>
      </w:r>
      <w:r>
        <w:rPr>
          <w:rFonts w:cstheme="minorHAnsi"/>
          <w:b/>
          <w:bCs/>
          <w:sz w:val="18"/>
          <w:szCs w:val="18"/>
        </w:rPr>
        <w:t xml:space="preserve"> </w:t>
      </w:r>
      <w:r w:rsidR="003D0678" w:rsidRPr="009F5D9F">
        <w:rPr>
          <w:rFonts w:cstheme="minorHAnsi"/>
          <w:b/>
          <w:bCs/>
          <w:sz w:val="18"/>
          <w:szCs w:val="18"/>
        </w:rPr>
        <w:t>Al</w:t>
      </w:r>
      <w:r w:rsidR="00C44DF5" w:rsidRPr="009F5D9F">
        <w:rPr>
          <w:rFonts w:cstheme="minorHAnsi"/>
          <w:b/>
          <w:bCs/>
          <w:sz w:val="18"/>
          <w:szCs w:val="18"/>
        </w:rPr>
        <w:t xml:space="preserve"> RESPONSABILE </w:t>
      </w:r>
      <w:r w:rsidR="009F5D9F" w:rsidRPr="009F5D9F">
        <w:rPr>
          <w:rFonts w:cstheme="minorHAnsi"/>
          <w:b/>
          <w:bCs/>
          <w:sz w:val="18"/>
          <w:szCs w:val="18"/>
        </w:rPr>
        <w:t>DELL’</w:t>
      </w:r>
      <w:r w:rsidR="00C44DF5" w:rsidRPr="009F5D9F">
        <w:rPr>
          <w:rFonts w:cstheme="minorHAnsi"/>
          <w:b/>
          <w:bCs/>
          <w:sz w:val="18"/>
          <w:szCs w:val="18"/>
        </w:rPr>
        <w:t>UNITA’ ORGANIZZATIV</w:t>
      </w:r>
      <w:r w:rsidR="003069A5" w:rsidRPr="009F5D9F">
        <w:rPr>
          <w:rFonts w:cstheme="minorHAnsi"/>
          <w:b/>
          <w:bCs/>
          <w:sz w:val="18"/>
          <w:szCs w:val="18"/>
        </w:rPr>
        <w:t>A</w:t>
      </w:r>
      <w:r w:rsidR="00565D7B">
        <w:rPr>
          <w:rStyle w:val="Rimandonotaapidipagina"/>
          <w:rFonts w:cstheme="minorHAnsi"/>
          <w:b/>
          <w:bCs/>
          <w:sz w:val="18"/>
          <w:szCs w:val="18"/>
        </w:rPr>
        <w:footnoteReference w:id="2"/>
      </w:r>
    </w:p>
    <w:p w14:paraId="029E2AD3" w14:textId="45C2D4EC" w:rsidR="009E0BCF" w:rsidRPr="009F5D9F" w:rsidRDefault="00A251E9" w:rsidP="00A251E9">
      <w:pPr>
        <w:spacing w:after="0" w:line="240" w:lineRule="auto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 w:rsidR="00F34F0C">
        <w:rPr>
          <w:rFonts w:cstheme="minorHAnsi"/>
          <w:b/>
          <w:bCs/>
          <w:sz w:val="18"/>
          <w:szCs w:val="18"/>
        </w:rPr>
        <w:t xml:space="preserve"> </w:t>
      </w:r>
      <w:r w:rsidR="00A7571B">
        <w:rPr>
          <w:rFonts w:cstheme="minorHAnsi"/>
          <w:b/>
          <w:bCs/>
          <w:sz w:val="18"/>
          <w:szCs w:val="18"/>
        </w:rPr>
        <w:t xml:space="preserve">                                       </w:t>
      </w:r>
      <w:r w:rsidR="00871FD0" w:rsidRPr="009F5D9F">
        <w:rPr>
          <w:rFonts w:cstheme="minorHAnsi"/>
          <w:b/>
          <w:bCs/>
          <w:sz w:val="18"/>
          <w:szCs w:val="18"/>
        </w:rPr>
        <w:t>____________________________</w:t>
      </w:r>
    </w:p>
    <w:p w14:paraId="675507DD" w14:textId="77777777" w:rsidR="00871FD0" w:rsidRDefault="00871FD0" w:rsidP="009E0BCF">
      <w:pPr>
        <w:spacing w:after="0" w:line="240" w:lineRule="auto"/>
        <w:jc w:val="center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</w:p>
    <w:p w14:paraId="1FB7E159" w14:textId="77777777" w:rsidR="00F34F0C" w:rsidRDefault="00F34F0C" w:rsidP="009E0BCF">
      <w:pPr>
        <w:spacing w:after="0" w:line="240" w:lineRule="auto"/>
        <w:jc w:val="center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</w:p>
    <w:p w14:paraId="65E31EDF" w14:textId="29288F0C" w:rsidR="009E0BCF" w:rsidRPr="00277339" w:rsidRDefault="00A656E0" w:rsidP="009E0BCF">
      <w:pPr>
        <w:spacing w:after="0" w:line="240" w:lineRule="auto"/>
        <w:jc w:val="center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COMUNICAZIONI </w:t>
      </w:r>
    </w:p>
    <w:p w14:paraId="55243AF6" w14:textId="0886A867" w:rsidR="009E0BCF" w:rsidRPr="00277339" w:rsidRDefault="009E0BCF" w:rsidP="009E0BCF">
      <w:pPr>
        <w:spacing w:after="0" w:line="240" w:lineRule="auto"/>
        <w:jc w:val="center"/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(Art. 5</w:t>
      </w:r>
      <w:r w:rsidR="00F731CC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del Codice di comportamento del personale</w:t>
      </w:r>
      <w:r w:rsidR="00A656E0"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dipendente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del CREA) </w:t>
      </w:r>
    </w:p>
    <w:p w14:paraId="69F6C30F" w14:textId="77777777" w:rsidR="009E0BCF" w:rsidRPr="00277339" w:rsidRDefault="009E0BCF" w:rsidP="009E0BCF">
      <w:pPr>
        <w:spacing w:after="0" w:line="240" w:lineRule="auto"/>
        <w:jc w:val="center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496D1752" w14:textId="3768629B" w:rsidR="00B17866" w:rsidRPr="00B17866" w:rsidRDefault="00B17866" w:rsidP="00B746B4">
      <w:pPr>
        <w:spacing w:after="0" w:line="240" w:lineRule="auto"/>
        <w:jc w:val="both"/>
        <w:rPr>
          <w:rFonts w:ascii="Calibri" w:eastAsia="Courier New" w:hAnsi="Calibri" w:cs="Calibri"/>
          <w:color w:val="FF0000"/>
          <w:sz w:val="20"/>
          <w:szCs w:val="20"/>
          <w:lang w:eastAsia="zh-CN" w:bidi="hi-IN"/>
          <w14:ligatures w14:val="none"/>
        </w:rPr>
      </w:pPr>
      <w:bookmarkStart w:id="0" w:name="_Hlk151471288"/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Il/la sottoscritto/a</w:t>
      </w:r>
      <w:r w:rsidRPr="003069A5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 xml:space="preserve"> </w:t>
      </w:r>
      <w:r w:rsidRPr="003069A5">
        <w:rPr>
          <w:rFonts w:ascii="Calibri" w:eastAsia="Courier New" w:hAnsi="Calibri" w:cs="Calibri"/>
          <w:i/>
          <w:iCs/>
          <w:sz w:val="20"/>
          <w:szCs w:val="20"/>
          <w:lang w:eastAsia="zh-CN" w:bidi="hi-IN"/>
          <w14:ligatures w14:val="none"/>
        </w:rPr>
        <w:t>______________</w:t>
      </w:r>
      <w:r w:rsidRPr="003069A5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 xml:space="preserve"> </w:t>
      </w:r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in qualità di_____________ presso l’Ufficio/Centro___________________</w:t>
      </w:r>
    </w:p>
    <w:bookmarkEnd w:id="0"/>
    <w:p w14:paraId="44A7FAAE" w14:textId="77777777" w:rsidR="00C44DF5" w:rsidRDefault="00C44DF5" w:rsidP="00B746B4">
      <w:pPr>
        <w:spacing w:after="0" w:line="240" w:lineRule="auto"/>
        <w:jc w:val="both"/>
        <w:rPr>
          <w:rFonts w:ascii="Calibri" w:eastAsia="Courier New" w:hAnsi="Calibri" w:cs="Calibri"/>
          <w:i/>
          <w:iCs/>
          <w:color w:val="0070C0"/>
          <w:sz w:val="20"/>
          <w:szCs w:val="20"/>
          <w:lang w:eastAsia="zh-CN" w:bidi="hi-IN"/>
          <w14:ligatures w14:val="none"/>
        </w:rPr>
      </w:pPr>
    </w:p>
    <w:p w14:paraId="396BDE7A" w14:textId="0611263E" w:rsidR="00B17866" w:rsidRPr="00B17866" w:rsidRDefault="00B17866" w:rsidP="00B746B4">
      <w:pPr>
        <w:spacing w:after="0" w:line="240" w:lineRule="auto"/>
        <w:jc w:val="both"/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</w:pPr>
      <w:r w:rsidRPr="00B17866">
        <w:rPr>
          <w:rFonts w:ascii="Calibri" w:eastAsia="Calibri" w:hAnsi="Calibri" w:cs="Calibri"/>
          <w:sz w:val="20"/>
          <w:szCs w:val="20"/>
        </w:rPr>
        <w:t xml:space="preserve">visti il DPR 62/2013 e </w:t>
      </w:r>
      <w:proofErr w:type="spellStart"/>
      <w:r w:rsidRPr="00B17866">
        <w:rPr>
          <w:rFonts w:ascii="Calibri" w:eastAsia="Calibri" w:hAnsi="Calibri" w:cs="Calibri"/>
          <w:sz w:val="20"/>
          <w:szCs w:val="20"/>
        </w:rPr>
        <w:t>ss.mm.ii</w:t>
      </w:r>
      <w:proofErr w:type="spellEnd"/>
      <w:r w:rsidRPr="00B17866">
        <w:rPr>
          <w:rFonts w:ascii="Calibri" w:eastAsia="Calibri" w:hAnsi="Calibri" w:cs="Calibri"/>
          <w:sz w:val="20"/>
          <w:szCs w:val="20"/>
        </w:rPr>
        <w:t>. e il Codice di comportamento del personale dipendente del CREA</w:t>
      </w:r>
    </w:p>
    <w:p w14:paraId="7EA0A993" w14:textId="77777777" w:rsidR="008D261E" w:rsidRDefault="008D261E" w:rsidP="008D261E">
      <w:pPr>
        <w:spacing w:after="0" w:line="276" w:lineRule="auto"/>
        <w:jc w:val="both"/>
        <w:rPr>
          <w:rFonts w:eastAsia="Courier New" w:cstheme="minorHAnsi"/>
          <w:i/>
          <w:iCs/>
          <w:color w:val="CE181E"/>
          <w:sz w:val="20"/>
          <w:szCs w:val="20"/>
          <w:lang w:eastAsia="zh-CN" w:bidi="hi-IN"/>
          <w14:ligatures w14:val="none"/>
        </w:rPr>
      </w:pPr>
    </w:p>
    <w:p w14:paraId="604E11A0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E070FF3" w14:textId="61F26936" w:rsidR="009E0BCF" w:rsidRPr="00277339" w:rsidRDefault="00A656E0" w:rsidP="009E0BCF">
      <w:pPr>
        <w:suppressAutoHyphens/>
        <w:spacing w:after="0" w:line="240" w:lineRule="auto"/>
        <w:jc w:val="center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COMUNICA </w:t>
      </w:r>
    </w:p>
    <w:p w14:paraId="5FFBBB89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A4AFCB0" w14:textId="27FB63E6" w:rsidR="00466B2F" w:rsidRDefault="009E0BCF" w:rsidP="00466B2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APPARTENENZA AD ASSOCIAZIONI </w:t>
      </w:r>
      <w:r w:rsidR="0032566A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>O</w:t>
      </w: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 ORGANIZZAZIONI 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(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art. 5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 </w:t>
      </w:r>
      <w:r w:rsidR="00AE38E5"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Codice di comportamento del personale dipendente del CREA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)</w:t>
      </w:r>
    </w:p>
    <w:p w14:paraId="083BE68B" w14:textId="77777777" w:rsidR="00BE74D3" w:rsidRDefault="00BE74D3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7C6E5C5" w14:textId="6ABD79D1" w:rsidR="00980ECC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="00980ECC" w:rsidRPr="00980ECC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sym w:font="Symbol" w:char="F08C"/>
      </w:r>
      <w:r w:rsidR="00980ECC" w:rsidRPr="00980ECC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 </w:t>
      </w: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di </w:t>
      </w:r>
      <w:r w:rsidR="00AA0F5A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ADERIRE</w:t>
      </w: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o </w:t>
      </w:r>
      <w:r w:rsidR="00AA0F5A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APPARTENERE </w:t>
      </w:r>
    </w:p>
    <w:p w14:paraId="4A98BDE2" w14:textId="6AB30FCC" w:rsidR="009E0BCF" w:rsidRPr="00277339" w:rsidRDefault="00980ECC" w:rsidP="009E0BCF">
      <w:pPr>
        <w:suppressAutoHyphens/>
        <w:spacing w:after="0" w:line="240" w:lineRule="auto"/>
        <w:ind w:left="709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sym w:font="Symbol" w:char="F08C"/>
      </w:r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  <w:r w:rsidR="00FF5552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  <w:r w:rsidR="009E0BCF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di NON aderire o NON appartenere</w:t>
      </w:r>
    </w:p>
    <w:p w14:paraId="3071421E" w14:textId="1BC28826" w:rsidR="009E0BCF" w:rsidRPr="00F438DC" w:rsidRDefault="009E0BCF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u w:val="single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ad associazioni o organizzazioni,</w:t>
      </w:r>
      <w:r w:rsidR="009D41CB" w:rsidRPr="00277339">
        <w:rPr>
          <w:rFonts w:cstheme="minorHAnsi"/>
          <w:sz w:val="20"/>
          <w:szCs w:val="20"/>
        </w:rPr>
        <w:t xml:space="preserve"> </w:t>
      </w:r>
      <w:r w:rsidR="009D41CB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a prescindere dal loro carattere riservato o meno</w:t>
      </w:r>
      <w:r w:rsidR="009D41CB" w:rsidRPr="00277339">
        <w:rPr>
          <w:rFonts w:cstheme="minorHAnsi"/>
          <w:sz w:val="20"/>
          <w:szCs w:val="20"/>
        </w:rPr>
        <w:t>, i cui ambiti di interessi</w:t>
      </w:r>
      <w:r w:rsidR="00DB6E61">
        <w:rPr>
          <w:rFonts w:cstheme="minorHAnsi"/>
          <w:sz w:val="20"/>
          <w:szCs w:val="20"/>
        </w:rPr>
        <w:t xml:space="preserve"> </w:t>
      </w:r>
      <w:r w:rsidR="009D41CB" w:rsidRPr="00277339">
        <w:rPr>
          <w:rFonts w:cstheme="minorHAnsi"/>
          <w:sz w:val="20"/>
          <w:szCs w:val="20"/>
        </w:rPr>
        <w:t>possono interferire con lo svolgimento dell'attività dell'ufficio/struttura di appartenenza</w:t>
      </w:r>
      <w:r w:rsidR="002B56A1" w:rsidRPr="00277339">
        <w:rPr>
          <w:rFonts w:eastAsia="Courier New" w:cstheme="minorHAnsi"/>
          <w:sz w:val="20"/>
          <w:szCs w:val="20"/>
          <w:vertAlign w:val="superscript"/>
          <w:lang w:eastAsia="zh-CN" w:bidi="hi-IN"/>
          <w14:ligatures w14:val="none"/>
        </w:rPr>
        <w:footnoteReference w:id="3"/>
      </w:r>
      <w:r w:rsidR="009D41CB" w:rsidRPr="00277339">
        <w:rPr>
          <w:rFonts w:cstheme="minorHAnsi"/>
          <w:sz w:val="20"/>
          <w:szCs w:val="20"/>
        </w:rPr>
        <w:t xml:space="preserve"> </w:t>
      </w:r>
      <w:r w:rsidR="009D41CB" w:rsidRPr="00F438DC">
        <w:rPr>
          <w:rFonts w:cstheme="minorHAnsi"/>
          <w:i/>
          <w:iCs/>
          <w:sz w:val="20"/>
          <w:szCs w:val="20"/>
        </w:rPr>
        <w:t>(</w:t>
      </w:r>
      <w:r w:rsidR="00C02E2E" w:rsidRPr="00F438DC">
        <w:rPr>
          <w:rFonts w:cstheme="minorHAnsi"/>
          <w:i/>
          <w:iCs/>
          <w:sz w:val="20"/>
          <w:szCs w:val="20"/>
        </w:rPr>
        <w:t xml:space="preserve">N.B. </w:t>
      </w:r>
      <w:r w:rsidR="009D41CB" w:rsidRPr="00F438DC">
        <w:rPr>
          <w:rFonts w:cstheme="minorHAnsi"/>
          <w:i/>
          <w:iCs/>
          <w:sz w:val="20"/>
          <w:szCs w:val="20"/>
        </w:rPr>
        <w:t>non sono assoggettati ad obblighi di comunicazione l'adesione a partiti politici o a sindacati)</w:t>
      </w:r>
      <w:r w:rsidRPr="00F438DC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, </w:t>
      </w:r>
    </w:p>
    <w:p w14:paraId="04025417" w14:textId="0099AE85" w:rsidR="009E0BCF" w:rsidRPr="00277339" w:rsidRDefault="009E0BCF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C25780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 xml:space="preserve">In caso </w:t>
      </w:r>
      <w:r w:rsidR="002B56A1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>affermativo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, specificare gli estremi delle associazioni/organizzazioni</w:t>
      </w:r>
      <w:r w:rsidR="00C02E2E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 e </w:t>
      </w:r>
      <w:r w:rsidR="00C02E2E" w:rsidRPr="00277339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>allegare l’atto costitutivo e/o statuto dell’associazione/organizzazione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:</w:t>
      </w:r>
    </w:p>
    <w:p w14:paraId="1463A92F" w14:textId="77777777" w:rsidR="00C02E2E" w:rsidRPr="00277339" w:rsidRDefault="00C02E2E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2E2E" w:rsidRPr="00277339" w14:paraId="358D35C4" w14:textId="77777777" w:rsidTr="0089198B">
        <w:tc>
          <w:tcPr>
            <w:tcW w:w="3209" w:type="dxa"/>
          </w:tcPr>
          <w:p w14:paraId="64C49141" w14:textId="77777777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>Denominazione dell’Associazione o Organizzazione</w:t>
            </w:r>
          </w:p>
        </w:tc>
        <w:tc>
          <w:tcPr>
            <w:tcW w:w="3209" w:type="dxa"/>
          </w:tcPr>
          <w:p w14:paraId="640545F3" w14:textId="77777777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>Sede legale e ambito di attività</w:t>
            </w:r>
          </w:p>
        </w:tc>
        <w:tc>
          <w:tcPr>
            <w:tcW w:w="3210" w:type="dxa"/>
          </w:tcPr>
          <w:p w14:paraId="3959653A" w14:textId="10EDD813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 xml:space="preserve">Ragioni della potenziale interferenza con lo svolgimento dell'attività dell'ufficio/struttura </w:t>
            </w:r>
          </w:p>
        </w:tc>
      </w:tr>
      <w:tr w:rsidR="00C02E2E" w:rsidRPr="00277339" w14:paraId="55D7FAA9" w14:textId="77777777" w:rsidTr="0089198B">
        <w:tc>
          <w:tcPr>
            <w:tcW w:w="3209" w:type="dxa"/>
          </w:tcPr>
          <w:p w14:paraId="055475ED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143CB0C9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756BE8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02E2E" w:rsidRPr="00277339" w14:paraId="06F5BEBE" w14:textId="77777777" w:rsidTr="0089198B">
        <w:tc>
          <w:tcPr>
            <w:tcW w:w="3209" w:type="dxa"/>
          </w:tcPr>
          <w:p w14:paraId="59B8197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06B5853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C404B6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02E2E" w:rsidRPr="00277339" w14:paraId="5DD2ACD1" w14:textId="77777777" w:rsidTr="0089198B">
        <w:tc>
          <w:tcPr>
            <w:tcW w:w="3209" w:type="dxa"/>
          </w:tcPr>
          <w:p w14:paraId="1CA345FC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3EC0888C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B433EF1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860AC01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DF81FC8" w14:textId="77777777" w:rsidR="009B23FE" w:rsidRPr="00277339" w:rsidRDefault="009B23FE" w:rsidP="009E0BCF">
      <w:pPr>
        <w:suppressAutoHyphens/>
        <w:spacing w:after="0" w:line="240" w:lineRule="auto"/>
        <w:ind w:left="720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3E3AA7EE" w14:textId="7A33242E" w:rsidR="009E0BCF" w:rsidRPr="00277339" w:rsidRDefault="003D0678" w:rsidP="003D0678">
      <w:pPr>
        <w:jc w:val="both"/>
        <w:rPr>
          <w:rFonts w:cstheme="minorHAnsi"/>
          <w:b/>
          <w:bCs/>
          <w:sz w:val="20"/>
          <w:szCs w:val="20"/>
        </w:rPr>
      </w:pPr>
      <w:r w:rsidRPr="00277339">
        <w:rPr>
          <w:rFonts w:cstheme="minorHAnsi"/>
          <w:b/>
          <w:bCs/>
          <w:sz w:val="20"/>
          <w:szCs w:val="20"/>
        </w:rPr>
        <w:t>Il/la sottoscritto/a si impegna a comunicare tempestivamente ogni eventuale successiva variazione di quanto comunicato</w:t>
      </w:r>
      <w:r w:rsidR="00212B83">
        <w:rPr>
          <w:rFonts w:cstheme="minorHAnsi"/>
          <w:b/>
          <w:bCs/>
          <w:sz w:val="20"/>
          <w:szCs w:val="20"/>
        </w:rPr>
        <w:t>.</w:t>
      </w:r>
    </w:p>
    <w:p w14:paraId="547892A3" w14:textId="77777777" w:rsidR="006E570D" w:rsidRDefault="00152B61" w:rsidP="006E570D">
      <w:pPr>
        <w:suppressAutoHyphens/>
        <w:spacing w:after="0" w:line="240" w:lineRule="auto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612FA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Dichiaro di aver preso visione dell’Informativa Privacy ai sensi del</w:t>
      </w:r>
      <w:r w:rsidR="00911355" w:rsidRPr="00612FA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l’art. 13 del GDPR </w:t>
      </w:r>
      <w:r w:rsidR="00020FF3" w:rsidRPr="00612FA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pubblicata sul sito del CREA al seguente link</w:t>
      </w:r>
      <w:r w:rsidR="006E570D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:</w:t>
      </w:r>
      <w:r w:rsidR="00817E55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  </w:t>
      </w:r>
    </w:p>
    <w:p w14:paraId="6B7E1332" w14:textId="7D94E741" w:rsidR="00AE38E5" w:rsidRPr="00612FA9" w:rsidRDefault="00817E55" w:rsidP="006E570D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  <w:hyperlink r:id="rId8" w:anchor=":~:text=Codice%20disciplinare%20e%20codice%20di%20condotta" w:history="1">
        <w:r w:rsidRPr="00633316">
          <w:rPr>
            <w:rStyle w:val="Collegamentoipertestuale"/>
            <w:rFonts w:eastAsia="Courier New" w:cstheme="minorHAnsi"/>
            <w:b/>
            <w:bCs/>
            <w:sz w:val="20"/>
            <w:szCs w:val="20"/>
            <w:lang w:eastAsia="zh-CN" w:bidi="hi-IN"/>
            <w14:ligatures w14:val="none"/>
          </w:rPr>
          <w:t>https://www.crea.gov.it/atti-generali#:~:text=Codice%20disciplinare%20e%20codice%20di%20condotta</w:t>
        </w:r>
      </w:hyperlink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</w:p>
    <w:p w14:paraId="79EFBC00" w14:textId="77777777" w:rsidR="00C21D8A" w:rsidRDefault="00C21D8A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4C5EA6E" w14:textId="77777777" w:rsidR="00C21D8A" w:rsidRPr="00277339" w:rsidRDefault="00C21D8A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10B7281" w14:textId="77777777" w:rsidR="00AE38E5" w:rsidRPr="00277339" w:rsidRDefault="00AE38E5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134BA3C" w14:textId="2935597C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Data _________________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="00C51714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Firma</w:t>
      </w:r>
    </w:p>
    <w:p w14:paraId="3F89668F" w14:textId="0601AD5D" w:rsidR="00C51714" w:rsidRPr="00277339" w:rsidRDefault="00C51714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  <w:t>__________________________</w:t>
      </w:r>
    </w:p>
    <w:p w14:paraId="21B8F2D3" w14:textId="77777777" w:rsidR="00476F4A" w:rsidRPr="00277339" w:rsidRDefault="00476F4A" w:rsidP="00476F4A">
      <w:pPr>
        <w:ind w:left="6372" w:firstLine="708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74B7EE2" w14:textId="77777777" w:rsidR="00FF5552" w:rsidRPr="00277339" w:rsidRDefault="00FF5552" w:rsidP="00FF5552">
      <w:pPr>
        <w:jc w:val="both"/>
        <w:rPr>
          <w:rFonts w:cstheme="minorHAnsi"/>
          <w:b/>
          <w:bCs/>
          <w:sz w:val="20"/>
          <w:szCs w:val="20"/>
        </w:rPr>
      </w:pPr>
      <w:r w:rsidRPr="00277339">
        <w:rPr>
          <w:rFonts w:cstheme="minorHAnsi"/>
          <w:b/>
          <w:bCs/>
          <w:sz w:val="20"/>
          <w:szCs w:val="20"/>
        </w:rPr>
        <w:t xml:space="preserve">La comunicazione deve essere effettuata tempestivamente e comunque entro e non oltre il termine di 15 gg decorrenti </w:t>
      </w:r>
      <w:r>
        <w:rPr>
          <w:rFonts w:cstheme="minorHAnsi"/>
          <w:b/>
          <w:bCs/>
          <w:sz w:val="20"/>
          <w:szCs w:val="20"/>
        </w:rPr>
        <w:t xml:space="preserve">dall’assegnazione </w:t>
      </w:r>
      <w:r w:rsidRPr="00277339">
        <w:rPr>
          <w:rFonts w:cstheme="minorHAnsi"/>
          <w:b/>
          <w:bCs/>
          <w:sz w:val="20"/>
          <w:szCs w:val="20"/>
        </w:rPr>
        <w:t>ad una specifica articolazione organizzativa ovvero dalla data di iscrizione qualora successiva.</w:t>
      </w:r>
    </w:p>
    <w:p w14:paraId="702161C3" w14:textId="77777777" w:rsidR="00786F6B" w:rsidRPr="00277339" w:rsidRDefault="00786F6B" w:rsidP="00FF5552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</w:p>
    <w:p w14:paraId="22A1BF5E" w14:textId="77777777" w:rsidR="00476F4A" w:rsidRDefault="00476F4A" w:rsidP="00FF5552">
      <w:pPr>
        <w:ind w:left="6372" w:firstLine="708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09CBDDA7" w14:textId="77777777" w:rsidR="00786F6B" w:rsidRPr="00277339" w:rsidRDefault="00786F6B" w:rsidP="00FF5552">
      <w:pPr>
        <w:ind w:left="6372" w:firstLine="708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50A0D31" w14:textId="77777777" w:rsidR="00051CF4" w:rsidRDefault="00051CF4" w:rsidP="00E10B5A">
      <w:pPr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194521E" w14:textId="49251534" w:rsidR="00786F6B" w:rsidRDefault="00C21D8A" w:rsidP="004B12FD">
      <w:pPr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C21D8A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</w:p>
    <w:p w14:paraId="65FC33EA" w14:textId="77777777" w:rsidR="00786F6B" w:rsidRDefault="00786F6B" w:rsidP="004B12FD">
      <w:pPr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6BAE6FF9" w14:textId="77777777" w:rsidR="00786F6B" w:rsidRDefault="00786F6B" w:rsidP="004B12FD">
      <w:pPr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7DF4B75" w14:textId="77777777" w:rsidR="00786F6B" w:rsidRPr="00277339" w:rsidRDefault="00786F6B" w:rsidP="004B12FD">
      <w:pPr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7DBDE52" w14:textId="77777777" w:rsidR="00E5208D" w:rsidRPr="00277339" w:rsidRDefault="00E5208D" w:rsidP="006445D2">
      <w:pPr>
        <w:ind w:left="6372" w:firstLine="708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E3B9ADC" w14:textId="33004B6C" w:rsidR="003D0678" w:rsidRDefault="003D0678" w:rsidP="007E431C">
      <w:pPr>
        <w:rPr>
          <w:rFonts w:cstheme="minorHAnsi"/>
          <w:b/>
          <w:bCs/>
          <w:sz w:val="20"/>
          <w:szCs w:val="20"/>
        </w:rPr>
      </w:pPr>
    </w:p>
    <w:p w14:paraId="3C0D02E6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57C7413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16A5FC5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1C927B4E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6C463351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0F0D58F8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4A5C90D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2B3C5FF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25DC59B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13F14C13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40228286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2A91BE1B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6495B87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08187323" w14:textId="77777777" w:rsidR="004B12FD" w:rsidRPr="00277339" w:rsidRDefault="004B12FD" w:rsidP="007E431C">
      <w:pPr>
        <w:rPr>
          <w:rFonts w:cstheme="minorHAnsi"/>
          <w:b/>
          <w:bCs/>
          <w:sz w:val="20"/>
          <w:szCs w:val="20"/>
        </w:rPr>
      </w:pPr>
    </w:p>
    <w:sectPr w:rsidR="004B12FD" w:rsidRPr="002773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2757C" w14:textId="77777777" w:rsidR="00A06136" w:rsidRDefault="00A06136" w:rsidP="009E0BCF">
      <w:pPr>
        <w:spacing w:after="0" w:line="240" w:lineRule="auto"/>
      </w:pPr>
      <w:r>
        <w:separator/>
      </w:r>
    </w:p>
  </w:endnote>
  <w:endnote w:type="continuationSeparator" w:id="0">
    <w:p w14:paraId="5E8B4EF4" w14:textId="77777777" w:rsidR="00A06136" w:rsidRDefault="00A06136" w:rsidP="009E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B197" w14:textId="77777777" w:rsidR="007E431C" w:rsidRDefault="007E43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4132082"/>
      <w:docPartObj>
        <w:docPartGallery w:val="Page Numbers (Bottom of Page)"/>
        <w:docPartUnique/>
      </w:docPartObj>
    </w:sdtPr>
    <w:sdtContent>
      <w:p w14:paraId="5CA490F4" w14:textId="0931E0FB" w:rsidR="007E431C" w:rsidRDefault="007E43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2D395B" w14:textId="77777777" w:rsidR="007E431C" w:rsidRDefault="007E43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8CC5C" w14:textId="77777777" w:rsidR="007E431C" w:rsidRDefault="007E4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B7E2C" w14:textId="77777777" w:rsidR="00A06136" w:rsidRDefault="00A06136" w:rsidP="009E0BCF">
      <w:pPr>
        <w:spacing w:after="0" w:line="240" w:lineRule="auto"/>
      </w:pPr>
      <w:r>
        <w:separator/>
      </w:r>
    </w:p>
  </w:footnote>
  <w:footnote w:type="continuationSeparator" w:id="0">
    <w:p w14:paraId="3E459BF3" w14:textId="77777777" w:rsidR="00A06136" w:rsidRDefault="00A06136" w:rsidP="009E0BCF">
      <w:pPr>
        <w:spacing w:after="0" w:line="240" w:lineRule="auto"/>
      </w:pPr>
      <w:r>
        <w:continuationSeparator/>
      </w:r>
    </w:p>
  </w:footnote>
  <w:footnote w:id="1">
    <w:p w14:paraId="550238FD" w14:textId="775D9914" w:rsidR="00F4143B" w:rsidRPr="0036314C" w:rsidRDefault="00F4143B">
      <w:pPr>
        <w:pStyle w:val="Testonotaapidipagina"/>
        <w:rPr>
          <w:rFonts w:ascii="Calibri" w:hAnsi="Calibri" w:cs="Calibri"/>
          <w:sz w:val="18"/>
        </w:rPr>
      </w:pPr>
      <w:r w:rsidRPr="0036314C">
        <w:rPr>
          <w:rStyle w:val="Rimandonotaapidipagina"/>
          <w:sz w:val="18"/>
        </w:rPr>
        <w:footnoteRef/>
      </w:r>
      <w:r w:rsidRPr="0036314C">
        <w:rPr>
          <w:sz w:val="18"/>
        </w:rPr>
        <w:t xml:space="preserve"> </w:t>
      </w:r>
      <w:r w:rsidRPr="0036314C">
        <w:rPr>
          <w:rFonts w:ascii="Calibri" w:hAnsi="Calibri" w:cs="Calibri"/>
          <w:sz w:val="18"/>
        </w:rPr>
        <w:t>Tutto il personale,</w:t>
      </w:r>
      <w:r w:rsidR="000320B8" w:rsidRPr="0036314C">
        <w:rPr>
          <w:rFonts w:ascii="Calibri" w:hAnsi="Calibri" w:cs="Calibri"/>
          <w:sz w:val="18"/>
        </w:rPr>
        <w:t xml:space="preserve"> ivi compreso </w:t>
      </w:r>
      <w:r w:rsidR="00D51F66">
        <w:rPr>
          <w:rFonts w:ascii="Calibri" w:hAnsi="Calibri" w:cs="Calibri"/>
          <w:sz w:val="18"/>
        </w:rPr>
        <w:t xml:space="preserve">il personale </w:t>
      </w:r>
      <w:r w:rsidR="000320B8" w:rsidRPr="0036314C">
        <w:rPr>
          <w:rFonts w:ascii="Calibri" w:hAnsi="Calibri" w:cs="Calibri"/>
          <w:sz w:val="18"/>
        </w:rPr>
        <w:t>delle segreterie e dell’Ufficio stampa</w:t>
      </w:r>
      <w:r w:rsidR="0036314C" w:rsidRPr="0036314C">
        <w:rPr>
          <w:rFonts w:ascii="Calibri" w:hAnsi="Calibri" w:cs="Calibri"/>
          <w:sz w:val="18"/>
        </w:rPr>
        <w:t xml:space="preserve"> e i </w:t>
      </w:r>
      <w:r w:rsidR="0036314C" w:rsidRPr="00D51F66">
        <w:rPr>
          <w:rFonts w:ascii="Calibri" w:hAnsi="Calibri" w:cs="Calibri"/>
          <w:sz w:val="18"/>
        </w:rPr>
        <w:t>consulenti e collaboratori</w:t>
      </w:r>
      <w:r w:rsidR="0036314C" w:rsidRPr="0036314C">
        <w:rPr>
          <w:rFonts w:ascii="Calibri" w:hAnsi="Calibri" w:cs="Calibri"/>
          <w:sz w:val="18"/>
        </w:rPr>
        <w:t>.</w:t>
      </w:r>
    </w:p>
  </w:footnote>
  <w:footnote w:id="2">
    <w:p w14:paraId="3F7C5F1B" w14:textId="353FAF59" w:rsidR="00565D7B" w:rsidRPr="0036314C" w:rsidRDefault="00565D7B" w:rsidP="00565D7B">
      <w:pPr>
        <w:pStyle w:val="Testonotaapidipagina"/>
        <w:jc w:val="both"/>
        <w:rPr>
          <w:rFonts w:ascii="Calibri" w:hAnsi="Calibri" w:cs="Calibri"/>
          <w:sz w:val="18"/>
        </w:rPr>
      </w:pPr>
      <w:r w:rsidRPr="003F1CD0">
        <w:rPr>
          <w:rStyle w:val="Rimandonotaapidipagina"/>
        </w:rPr>
        <w:footnoteRef/>
      </w:r>
      <w:r w:rsidRPr="0036314C">
        <w:rPr>
          <w:rFonts w:ascii="Calibri" w:hAnsi="Calibri" w:cs="Calibri"/>
          <w:sz w:val="18"/>
        </w:rPr>
        <w:t xml:space="preserve"> </w:t>
      </w:r>
      <w:r w:rsidR="00F02B91" w:rsidRPr="0036314C">
        <w:rPr>
          <w:rFonts w:ascii="Calibri" w:hAnsi="Calibri" w:cs="Calibri"/>
          <w:sz w:val="18"/>
        </w:rPr>
        <w:t xml:space="preserve">Destinatari delle comunicazioni sono i titolari </w:t>
      </w:r>
      <w:r w:rsidR="00BA735F" w:rsidRPr="0036314C">
        <w:rPr>
          <w:rFonts w:ascii="Calibri" w:hAnsi="Calibri" w:cs="Calibri"/>
          <w:sz w:val="18"/>
        </w:rPr>
        <w:t>degli</w:t>
      </w:r>
      <w:r w:rsidR="00F02B91" w:rsidRPr="0036314C">
        <w:rPr>
          <w:rFonts w:ascii="Calibri" w:hAnsi="Calibri" w:cs="Calibri"/>
          <w:sz w:val="18"/>
        </w:rPr>
        <w:t xml:space="preserve"> Uffici cui afferisce il personale (Direttori, Dirigenti etc.).</w:t>
      </w:r>
      <w:r w:rsidR="00F02B91" w:rsidRPr="0036314C">
        <w:rPr>
          <w:sz w:val="18"/>
        </w:rPr>
        <w:t xml:space="preserve"> </w:t>
      </w:r>
      <w:r w:rsidR="007D5EFD" w:rsidRPr="0036314C">
        <w:rPr>
          <w:rFonts w:ascii="Calibri" w:hAnsi="Calibri" w:cs="Calibri"/>
          <w:sz w:val="18"/>
        </w:rPr>
        <w:t xml:space="preserve">I consulenti e collaboratori dell’Amministrazione centrale devono inviare </w:t>
      </w:r>
      <w:r w:rsidR="00D03D6C" w:rsidRPr="0036314C">
        <w:rPr>
          <w:rFonts w:ascii="Calibri" w:hAnsi="Calibri" w:cs="Calibri"/>
          <w:sz w:val="18"/>
        </w:rPr>
        <w:t>la comunicazione</w:t>
      </w:r>
      <w:r w:rsidR="007D5EFD" w:rsidRPr="0036314C">
        <w:rPr>
          <w:rFonts w:ascii="Calibri" w:hAnsi="Calibri" w:cs="Calibri"/>
          <w:sz w:val="18"/>
        </w:rPr>
        <w:t xml:space="preserve"> all’Ufficio Reclutamento, formazione e relazioni sindacali, mentre i consulenti </w:t>
      </w:r>
      <w:r w:rsidR="00D93DD8">
        <w:rPr>
          <w:rFonts w:ascii="Calibri" w:hAnsi="Calibri" w:cs="Calibri"/>
          <w:sz w:val="18"/>
        </w:rPr>
        <w:t xml:space="preserve">e collaboratori </w:t>
      </w:r>
      <w:r w:rsidR="007D5EFD" w:rsidRPr="0036314C">
        <w:rPr>
          <w:rFonts w:ascii="Calibri" w:hAnsi="Calibri" w:cs="Calibri"/>
          <w:sz w:val="18"/>
        </w:rPr>
        <w:t>dei Centri devono inviarl</w:t>
      </w:r>
      <w:r w:rsidR="00B67EB7">
        <w:rPr>
          <w:rFonts w:ascii="Calibri" w:hAnsi="Calibri" w:cs="Calibri"/>
          <w:sz w:val="18"/>
        </w:rPr>
        <w:t>a</w:t>
      </w:r>
      <w:r w:rsidR="007D5EFD" w:rsidRPr="0036314C">
        <w:rPr>
          <w:rFonts w:ascii="Calibri" w:hAnsi="Calibri" w:cs="Calibri"/>
          <w:sz w:val="18"/>
        </w:rPr>
        <w:t xml:space="preserve"> al Direttore del Centro.</w:t>
      </w:r>
    </w:p>
  </w:footnote>
  <w:footnote w:id="3">
    <w:p w14:paraId="2CFE5EE7" w14:textId="5CC696B7" w:rsidR="002B56A1" w:rsidRPr="00277339" w:rsidRDefault="002B56A1" w:rsidP="002B56A1">
      <w:pPr>
        <w:pStyle w:val="Testonotaapidipagina"/>
        <w:jc w:val="both"/>
      </w:pPr>
      <w:r w:rsidRPr="003F1CD0">
        <w:rPr>
          <w:rStyle w:val="Rimandonotaapidipagina"/>
        </w:rPr>
        <w:footnoteRef/>
      </w:r>
      <w:r w:rsidRPr="0036314C">
        <w:rPr>
          <w:rFonts w:ascii="Calibri" w:hAnsi="Calibri" w:cs="Calibri"/>
          <w:sz w:val="18"/>
        </w:rPr>
        <w:t xml:space="preserve"> Tra le associazioni o organizzazioni il cui ambito di interesse può interferire con lo svolgimento dell’attività dell’ufficio/struttura di appartenenza rientrano anche quelle di rappresentanza imprenditoriale con particolare riguardo a quelle dell’agricoltura (art. 5, co. 5 del Codice di Comportamento dei dipendenti del CREA).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2ABD0" w14:textId="77777777" w:rsidR="007E431C" w:rsidRDefault="007E43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B770" w14:textId="77777777" w:rsidR="007E431C" w:rsidRDefault="007E43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78C4" w14:textId="77777777" w:rsidR="007E431C" w:rsidRDefault="007E43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285"/>
    <w:multiLevelType w:val="multilevel"/>
    <w:tmpl w:val="9EC2081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D311B8"/>
    <w:multiLevelType w:val="multilevel"/>
    <w:tmpl w:val="025836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D311EC"/>
    <w:multiLevelType w:val="multilevel"/>
    <w:tmpl w:val="21A2926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  <w:iCs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450BFC"/>
    <w:multiLevelType w:val="multilevel"/>
    <w:tmpl w:val="E952A8B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6E3D3B"/>
    <w:multiLevelType w:val="hybridMultilevel"/>
    <w:tmpl w:val="62D63C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024445">
    <w:abstractNumId w:val="4"/>
  </w:num>
  <w:num w:numId="2" w16cid:durableId="1305428965">
    <w:abstractNumId w:val="2"/>
  </w:num>
  <w:num w:numId="3" w16cid:durableId="899441891">
    <w:abstractNumId w:val="1"/>
  </w:num>
  <w:num w:numId="4" w16cid:durableId="1779988177">
    <w:abstractNumId w:val="3"/>
  </w:num>
  <w:num w:numId="5" w16cid:durableId="180796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D8"/>
    <w:rsid w:val="000141F6"/>
    <w:rsid w:val="00017227"/>
    <w:rsid w:val="00020FF3"/>
    <w:rsid w:val="000320B8"/>
    <w:rsid w:val="00036D7E"/>
    <w:rsid w:val="00037F0F"/>
    <w:rsid w:val="00051CF4"/>
    <w:rsid w:val="00055BE7"/>
    <w:rsid w:val="000566E8"/>
    <w:rsid w:val="00066660"/>
    <w:rsid w:val="000A4B6A"/>
    <w:rsid w:val="000B6C5D"/>
    <w:rsid w:val="000E53B5"/>
    <w:rsid w:val="000E5458"/>
    <w:rsid w:val="001207E3"/>
    <w:rsid w:val="00122C8C"/>
    <w:rsid w:val="00127E04"/>
    <w:rsid w:val="00152B61"/>
    <w:rsid w:val="0016068E"/>
    <w:rsid w:val="0017034F"/>
    <w:rsid w:val="00181B46"/>
    <w:rsid w:val="00185528"/>
    <w:rsid w:val="001A5C80"/>
    <w:rsid w:val="001C65C4"/>
    <w:rsid w:val="001F4EB0"/>
    <w:rsid w:val="00212B83"/>
    <w:rsid w:val="002256A1"/>
    <w:rsid w:val="0024732E"/>
    <w:rsid w:val="00257097"/>
    <w:rsid w:val="00277339"/>
    <w:rsid w:val="002827D0"/>
    <w:rsid w:val="00283DE0"/>
    <w:rsid w:val="00287C5E"/>
    <w:rsid w:val="002A4D20"/>
    <w:rsid w:val="002B56A1"/>
    <w:rsid w:val="002E55A4"/>
    <w:rsid w:val="0030160D"/>
    <w:rsid w:val="0030658D"/>
    <w:rsid w:val="003069A5"/>
    <w:rsid w:val="00307845"/>
    <w:rsid w:val="0032566A"/>
    <w:rsid w:val="00327F04"/>
    <w:rsid w:val="003575A6"/>
    <w:rsid w:val="0036314C"/>
    <w:rsid w:val="00386D23"/>
    <w:rsid w:val="003C6B27"/>
    <w:rsid w:val="003D0678"/>
    <w:rsid w:val="003D2909"/>
    <w:rsid w:val="003D384F"/>
    <w:rsid w:val="003E5AA2"/>
    <w:rsid w:val="003E71CC"/>
    <w:rsid w:val="003F1CD0"/>
    <w:rsid w:val="004179E0"/>
    <w:rsid w:val="0044553F"/>
    <w:rsid w:val="00451C1F"/>
    <w:rsid w:val="00466B2F"/>
    <w:rsid w:val="00476F4A"/>
    <w:rsid w:val="00482ED1"/>
    <w:rsid w:val="00497D71"/>
    <w:rsid w:val="004B12FD"/>
    <w:rsid w:val="004C0CCC"/>
    <w:rsid w:val="004C24A3"/>
    <w:rsid w:val="004C760C"/>
    <w:rsid w:val="00507874"/>
    <w:rsid w:val="00523912"/>
    <w:rsid w:val="00523947"/>
    <w:rsid w:val="00525AF4"/>
    <w:rsid w:val="00541481"/>
    <w:rsid w:val="0056314F"/>
    <w:rsid w:val="00565D7B"/>
    <w:rsid w:val="0056669F"/>
    <w:rsid w:val="00581835"/>
    <w:rsid w:val="00583C23"/>
    <w:rsid w:val="005A59F6"/>
    <w:rsid w:val="005A6F20"/>
    <w:rsid w:val="005D3509"/>
    <w:rsid w:val="00612D12"/>
    <w:rsid w:val="00612FA9"/>
    <w:rsid w:val="006218BE"/>
    <w:rsid w:val="00630B2E"/>
    <w:rsid w:val="006445D2"/>
    <w:rsid w:val="00647EE5"/>
    <w:rsid w:val="00690894"/>
    <w:rsid w:val="006923E5"/>
    <w:rsid w:val="006978CC"/>
    <w:rsid w:val="006C01F4"/>
    <w:rsid w:val="006E570D"/>
    <w:rsid w:val="00711B68"/>
    <w:rsid w:val="00716D6B"/>
    <w:rsid w:val="00720794"/>
    <w:rsid w:val="00753AD8"/>
    <w:rsid w:val="00764433"/>
    <w:rsid w:val="00786F6B"/>
    <w:rsid w:val="007A4FC5"/>
    <w:rsid w:val="007B659D"/>
    <w:rsid w:val="007C41B2"/>
    <w:rsid w:val="007D5EFD"/>
    <w:rsid w:val="007E431C"/>
    <w:rsid w:val="00817E55"/>
    <w:rsid w:val="00871FD0"/>
    <w:rsid w:val="00875902"/>
    <w:rsid w:val="00892AC9"/>
    <w:rsid w:val="008A4351"/>
    <w:rsid w:val="008C3441"/>
    <w:rsid w:val="008D01D1"/>
    <w:rsid w:val="008D10B7"/>
    <w:rsid w:val="008D261E"/>
    <w:rsid w:val="008D6506"/>
    <w:rsid w:val="008F3381"/>
    <w:rsid w:val="00911355"/>
    <w:rsid w:val="00911E39"/>
    <w:rsid w:val="009735B8"/>
    <w:rsid w:val="00974780"/>
    <w:rsid w:val="00974C49"/>
    <w:rsid w:val="00980ECC"/>
    <w:rsid w:val="00980F7C"/>
    <w:rsid w:val="009B23FE"/>
    <w:rsid w:val="009B33D2"/>
    <w:rsid w:val="009D41CB"/>
    <w:rsid w:val="009E0BCF"/>
    <w:rsid w:val="009E4969"/>
    <w:rsid w:val="009E7053"/>
    <w:rsid w:val="009E7E94"/>
    <w:rsid w:val="009F2A31"/>
    <w:rsid w:val="009F2DA0"/>
    <w:rsid w:val="009F5D9F"/>
    <w:rsid w:val="00A06136"/>
    <w:rsid w:val="00A06D97"/>
    <w:rsid w:val="00A251E9"/>
    <w:rsid w:val="00A656E0"/>
    <w:rsid w:val="00A72F30"/>
    <w:rsid w:val="00A7571B"/>
    <w:rsid w:val="00AA0F5A"/>
    <w:rsid w:val="00AA651B"/>
    <w:rsid w:val="00AC657B"/>
    <w:rsid w:val="00AC7268"/>
    <w:rsid w:val="00AE38E5"/>
    <w:rsid w:val="00B02F33"/>
    <w:rsid w:val="00B145FB"/>
    <w:rsid w:val="00B17866"/>
    <w:rsid w:val="00B20076"/>
    <w:rsid w:val="00B26F0F"/>
    <w:rsid w:val="00B35C1B"/>
    <w:rsid w:val="00B43417"/>
    <w:rsid w:val="00B44EAC"/>
    <w:rsid w:val="00B50953"/>
    <w:rsid w:val="00B61E30"/>
    <w:rsid w:val="00B66C5E"/>
    <w:rsid w:val="00B67EB7"/>
    <w:rsid w:val="00B723BA"/>
    <w:rsid w:val="00B746B4"/>
    <w:rsid w:val="00BA3B92"/>
    <w:rsid w:val="00BA735F"/>
    <w:rsid w:val="00BB7519"/>
    <w:rsid w:val="00BB7955"/>
    <w:rsid w:val="00BC49B6"/>
    <w:rsid w:val="00BD0980"/>
    <w:rsid w:val="00BE15A8"/>
    <w:rsid w:val="00BE74D3"/>
    <w:rsid w:val="00C02E2E"/>
    <w:rsid w:val="00C21D8A"/>
    <w:rsid w:val="00C2457F"/>
    <w:rsid w:val="00C25780"/>
    <w:rsid w:val="00C34743"/>
    <w:rsid w:val="00C44DF5"/>
    <w:rsid w:val="00C51714"/>
    <w:rsid w:val="00C51A5B"/>
    <w:rsid w:val="00C60DD3"/>
    <w:rsid w:val="00C62217"/>
    <w:rsid w:val="00C66E58"/>
    <w:rsid w:val="00C76DD6"/>
    <w:rsid w:val="00C80867"/>
    <w:rsid w:val="00C82C54"/>
    <w:rsid w:val="00C85EB5"/>
    <w:rsid w:val="00C97D42"/>
    <w:rsid w:val="00CA5F0D"/>
    <w:rsid w:val="00CC06EB"/>
    <w:rsid w:val="00CE2926"/>
    <w:rsid w:val="00CE5789"/>
    <w:rsid w:val="00D03D6C"/>
    <w:rsid w:val="00D112EE"/>
    <w:rsid w:val="00D155ED"/>
    <w:rsid w:val="00D305BA"/>
    <w:rsid w:val="00D51F66"/>
    <w:rsid w:val="00D53CB4"/>
    <w:rsid w:val="00D55944"/>
    <w:rsid w:val="00D77A83"/>
    <w:rsid w:val="00D93DD8"/>
    <w:rsid w:val="00DA2C5B"/>
    <w:rsid w:val="00DB196F"/>
    <w:rsid w:val="00DB6E61"/>
    <w:rsid w:val="00DC2765"/>
    <w:rsid w:val="00DC5531"/>
    <w:rsid w:val="00DD3905"/>
    <w:rsid w:val="00DF3AF5"/>
    <w:rsid w:val="00E029F7"/>
    <w:rsid w:val="00E10B5A"/>
    <w:rsid w:val="00E16E2D"/>
    <w:rsid w:val="00E5208D"/>
    <w:rsid w:val="00E63162"/>
    <w:rsid w:val="00E666CE"/>
    <w:rsid w:val="00E84A7A"/>
    <w:rsid w:val="00EC287F"/>
    <w:rsid w:val="00EE7475"/>
    <w:rsid w:val="00F02B91"/>
    <w:rsid w:val="00F34F0C"/>
    <w:rsid w:val="00F4143B"/>
    <w:rsid w:val="00F438DC"/>
    <w:rsid w:val="00F47F20"/>
    <w:rsid w:val="00F54CF4"/>
    <w:rsid w:val="00F607D6"/>
    <w:rsid w:val="00F731CC"/>
    <w:rsid w:val="00F75C8C"/>
    <w:rsid w:val="00F96782"/>
    <w:rsid w:val="00FA29A3"/>
    <w:rsid w:val="00FD73E8"/>
    <w:rsid w:val="00FF29D8"/>
    <w:rsid w:val="00FF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4992"/>
  <w15:chartTrackingRefBased/>
  <w15:docId w15:val="{F5D91760-305A-4BD9-8198-EC68F4D0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7F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F2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384F"/>
    <w:rPr>
      <w:color w:val="0000FF"/>
      <w:u w:val="single"/>
    </w:rPr>
  </w:style>
  <w:style w:type="character" w:customStyle="1" w:styleId="Caratterinotaapidipagina">
    <w:name w:val="Caratteri nota a piè di pagina"/>
    <w:qFormat/>
    <w:rsid w:val="009E0BCF"/>
  </w:style>
  <w:style w:type="paragraph" w:styleId="Testonotaapidipagina">
    <w:name w:val="footnote text"/>
    <w:basedOn w:val="Normale"/>
    <w:link w:val="TestonotaapidipaginaCarattere"/>
    <w:rsid w:val="009E0BCF"/>
    <w:pPr>
      <w:spacing w:after="0" w:line="240" w:lineRule="auto"/>
    </w:pPr>
    <w:rPr>
      <w:rFonts w:ascii="Liberation Serif" w:eastAsia="Courier New" w:hAnsi="Liberation Serif" w:cs="Mangal"/>
      <w:sz w:val="20"/>
      <w:szCs w:val="18"/>
      <w:lang w:eastAsia="zh-CN" w:bidi="hi-IN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0BCF"/>
    <w:rPr>
      <w:rFonts w:ascii="Liberation Serif" w:eastAsia="Courier New" w:hAnsi="Liberation Serif" w:cs="Mangal"/>
      <w:sz w:val="20"/>
      <w:szCs w:val="18"/>
      <w:lang w:eastAsia="zh-CN" w:bidi="hi-IN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0BC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431C"/>
  </w:style>
  <w:style w:type="paragraph" w:styleId="Pidipagina">
    <w:name w:val="footer"/>
    <w:basedOn w:val="Normale"/>
    <w:link w:val="PidipaginaCarattere"/>
    <w:uiPriority w:val="99"/>
    <w:unhideWhenUsed/>
    <w:rsid w:val="007E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431C"/>
  </w:style>
  <w:style w:type="character" w:styleId="Menzionenonrisolta">
    <w:name w:val="Unresolved Mention"/>
    <w:basedOn w:val="Carpredefinitoparagrafo"/>
    <w:uiPriority w:val="99"/>
    <w:semiHidden/>
    <w:unhideWhenUsed/>
    <w:rsid w:val="00817E5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179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AD76A-548E-4377-AF44-D7F46A88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Maria Cimino (CREA-UDG2)</cp:lastModifiedBy>
  <cp:revision>109</cp:revision>
  <cp:lastPrinted>2023-11-16T14:52:00Z</cp:lastPrinted>
  <dcterms:created xsi:type="dcterms:W3CDTF">2023-11-21T10:34:00Z</dcterms:created>
  <dcterms:modified xsi:type="dcterms:W3CDTF">2024-09-18T10:47:00Z</dcterms:modified>
</cp:coreProperties>
</file>